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0A72" w:rsidRDefault="003B702A">
      <w:pPr>
        <w:rPr>
          <w:sz w:val="0"/>
          <w:szCs w:val="0"/>
        </w:rPr>
      </w:pPr>
      <w:bookmarkStart w:id="0" w:name="_GoBack"/>
      <w:r>
        <w:rPr>
          <w:noProof/>
        </w:rPr>
        <w:drawing>
          <wp:inline distT="0" distB="0" distL="0" distR="0">
            <wp:extent cx="6469380" cy="909828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09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C0A72" w:rsidRPr="0081407E" w:rsidRDefault="0081407E">
      <w:pPr>
        <w:rPr>
          <w:sz w:val="0"/>
          <w:szCs w:val="0"/>
        </w:rPr>
      </w:pPr>
      <w:r w:rsidRPr="0081407E">
        <w:br w:type="page"/>
      </w:r>
    </w:p>
    <w:p w:rsidR="003C0A72" w:rsidRDefault="003B702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9380" cy="893826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893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9380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407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497"/>
        <w:gridCol w:w="1491"/>
        <w:gridCol w:w="1752"/>
        <w:gridCol w:w="4791"/>
        <w:gridCol w:w="973"/>
      </w:tblGrid>
      <w:tr w:rsidR="003C0A7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3C0A72" w:rsidRDefault="003C0A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C0A72" w:rsidRPr="003B70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C0A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</w:p>
        </w:tc>
      </w:tr>
      <w:tr w:rsidR="003C0A72" w:rsidRPr="003B7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тренировки.</w:t>
            </w:r>
          </w:p>
        </w:tc>
      </w:tr>
      <w:tr w:rsidR="003C0A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C0A72" w:rsidRPr="003B7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3C0A72" w:rsidRPr="003B7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целенаправленно  развивать физические качества, совершенствовать двигательные навыки, изученные на занятиях  физической культурой;</w:t>
            </w:r>
          </w:p>
        </w:tc>
      </w:tr>
      <w:tr w:rsidR="003C0A72" w:rsidRPr="003B7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культурой;</w:t>
            </w:r>
          </w:p>
        </w:tc>
      </w:tr>
      <w:tr w:rsidR="003C0A72" w:rsidRPr="003B7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создать представления об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3C0A72" w:rsidRPr="003B702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воспитывать привычку к самостоятельным занятиям физическими упражнениями, избранными видами спорта в свободное время, обеспечить общую и профессионально-прикладную физическую подготовленность к будущей профессии и быту.</w:t>
            </w:r>
          </w:p>
        </w:tc>
      </w:tr>
      <w:tr w:rsidR="003C0A72" w:rsidRPr="003B702A">
        <w:trPr>
          <w:trHeight w:hRule="exact" w:val="277"/>
        </w:trPr>
        <w:tc>
          <w:tcPr>
            <w:tcW w:w="766" w:type="dxa"/>
          </w:tcPr>
          <w:p w:rsidR="003C0A72" w:rsidRPr="0081407E" w:rsidRDefault="003C0A72"/>
        </w:tc>
        <w:tc>
          <w:tcPr>
            <w:tcW w:w="511" w:type="dxa"/>
          </w:tcPr>
          <w:p w:rsidR="003C0A72" w:rsidRPr="0081407E" w:rsidRDefault="003C0A72"/>
        </w:tc>
        <w:tc>
          <w:tcPr>
            <w:tcW w:w="1560" w:type="dxa"/>
          </w:tcPr>
          <w:p w:rsidR="003C0A72" w:rsidRPr="0081407E" w:rsidRDefault="003C0A72"/>
        </w:tc>
        <w:tc>
          <w:tcPr>
            <w:tcW w:w="1844" w:type="dxa"/>
          </w:tcPr>
          <w:p w:rsidR="003C0A72" w:rsidRPr="0081407E" w:rsidRDefault="003C0A72"/>
        </w:tc>
        <w:tc>
          <w:tcPr>
            <w:tcW w:w="5104" w:type="dxa"/>
          </w:tcPr>
          <w:p w:rsidR="003C0A72" w:rsidRPr="0081407E" w:rsidRDefault="003C0A72"/>
        </w:tc>
        <w:tc>
          <w:tcPr>
            <w:tcW w:w="993" w:type="dxa"/>
          </w:tcPr>
          <w:p w:rsidR="003C0A72" w:rsidRPr="0081407E" w:rsidRDefault="003C0A72"/>
        </w:tc>
      </w:tr>
      <w:tr w:rsidR="003C0A72" w:rsidRPr="003B702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C0A7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Б1.В.ДВ.18</w:t>
            </w:r>
          </w:p>
        </w:tc>
      </w:tr>
      <w:tr w:rsidR="003C0A72" w:rsidRPr="003B702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C0A72" w:rsidRPr="003B702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3C0A72" w:rsidRPr="003B7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C0A72" w:rsidRPr="003B7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3C0A72" w:rsidRPr="003B702A">
        <w:trPr>
          <w:trHeight w:hRule="exact" w:val="277"/>
        </w:trPr>
        <w:tc>
          <w:tcPr>
            <w:tcW w:w="766" w:type="dxa"/>
          </w:tcPr>
          <w:p w:rsidR="003C0A72" w:rsidRPr="0081407E" w:rsidRDefault="003C0A72"/>
        </w:tc>
        <w:tc>
          <w:tcPr>
            <w:tcW w:w="511" w:type="dxa"/>
          </w:tcPr>
          <w:p w:rsidR="003C0A72" w:rsidRPr="0081407E" w:rsidRDefault="003C0A72"/>
        </w:tc>
        <w:tc>
          <w:tcPr>
            <w:tcW w:w="1560" w:type="dxa"/>
          </w:tcPr>
          <w:p w:rsidR="003C0A72" w:rsidRPr="0081407E" w:rsidRDefault="003C0A72"/>
        </w:tc>
        <w:tc>
          <w:tcPr>
            <w:tcW w:w="1844" w:type="dxa"/>
          </w:tcPr>
          <w:p w:rsidR="003C0A72" w:rsidRPr="0081407E" w:rsidRDefault="003C0A72"/>
        </w:tc>
        <w:tc>
          <w:tcPr>
            <w:tcW w:w="5104" w:type="dxa"/>
          </w:tcPr>
          <w:p w:rsidR="003C0A72" w:rsidRPr="0081407E" w:rsidRDefault="003C0A72"/>
        </w:tc>
        <w:tc>
          <w:tcPr>
            <w:tcW w:w="993" w:type="dxa"/>
          </w:tcPr>
          <w:p w:rsidR="003C0A72" w:rsidRPr="0081407E" w:rsidRDefault="003C0A72"/>
        </w:tc>
      </w:tr>
      <w:tr w:rsidR="003C0A72" w:rsidRPr="003B702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C0A72" w:rsidRPr="003B702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способность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3C0A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C0A72" w:rsidRPr="003B7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лияние</w:t>
            </w:r>
            <w:proofErr w:type="spell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3C0A72" w:rsidRPr="003B7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3C0A72" w:rsidRPr="003B7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3C0A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C0A72" w:rsidRPr="003B7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3C0A72" w:rsidRPr="003B7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3C0A72" w:rsidRPr="003B7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3C0A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C0A72" w:rsidRPr="003B7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3C0A72" w:rsidRPr="003B7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3C0A72" w:rsidRPr="003B702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3C0A72" w:rsidRPr="003B702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обучающегося</w:t>
            </w:r>
            <w:proofErr w:type="gramEnd"/>
          </w:p>
        </w:tc>
      </w:tr>
      <w:tr w:rsidR="003C0A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C0A72" w:rsidRPr="003B7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3C0A72" w:rsidRPr="003B7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3C0A72" w:rsidRPr="003B7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3C0A7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C0A72" w:rsidRPr="003B702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 полном объеме использовать знания об образовательных, оздоровительных и коррекционн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</w:tbl>
    <w:p w:rsidR="003C0A72" w:rsidRPr="0081407E" w:rsidRDefault="0081407E">
      <w:pPr>
        <w:rPr>
          <w:sz w:val="0"/>
          <w:szCs w:val="0"/>
        </w:rPr>
      </w:pPr>
      <w:r w:rsidRPr="0081407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3"/>
        <w:gridCol w:w="274"/>
        <w:gridCol w:w="2984"/>
        <w:gridCol w:w="960"/>
        <w:gridCol w:w="693"/>
        <w:gridCol w:w="1111"/>
        <w:gridCol w:w="1246"/>
        <w:gridCol w:w="679"/>
        <w:gridCol w:w="395"/>
        <w:gridCol w:w="978"/>
      </w:tblGrid>
      <w:tr w:rsidR="003C0A7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C0A72" w:rsidRDefault="003C0A72"/>
        </w:tc>
        <w:tc>
          <w:tcPr>
            <w:tcW w:w="710" w:type="dxa"/>
          </w:tcPr>
          <w:p w:rsidR="003C0A72" w:rsidRDefault="003C0A72"/>
        </w:tc>
        <w:tc>
          <w:tcPr>
            <w:tcW w:w="1135" w:type="dxa"/>
          </w:tcPr>
          <w:p w:rsidR="003C0A72" w:rsidRDefault="003C0A72"/>
        </w:tc>
        <w:tc>
          <w:tcPr>
            <w:tcW w:w="1277" w:type="dxa"/>
          </w:tcPr>
          <w:p w:rsidR="003C0A72" w:rsidRDefault="003C0A72"/>
        </w:tc>
        <w:tc>
          <w:tcPr>
            <w:tcW w:w="710" w:type="dxa"/>
          </w:tcPr>
          <w:p w:rsidR="003C0A72" w:rsidRDefault="003C0A72"/>
        </w:tc>
        <w:tc>
          <w:tcPr>
            <w:tcW w:w="426" w:type="dxa"/>
          </w:tcPr>
          <w:p w:rsidR="003C0A72" w:rsidRDefault="003C0A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C0A72" w:rsidRPr="003B702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частично использовать основные знания об образовательных, оздоровительных и коррекционн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программах школьного образования</w:t>
            </w:r>
          </w:p>
        </w:tc>
      </w:tr>
      <w:tr w:rsidR="003C0A72" w:rsidRPr="003B702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сформированы знания об образовательных, оздоровительных и коррекционно-развивающих программах школьного образования</w:t>
            </w:r>
          </w:p>
        </w:tc>
      </w:tr>
      <w:tr w:rsidR="003C0A7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C0A72" w:rsidRPr="003B702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реализации задач  образовательных, оздоровительных и коррекционно-развивающих программ школьного образования</w:t>
            </w:r>
          </w:p>
        </w:tc>
      </w:tr>
      <w:tr w:rsidR="003C0A72" w:rsidRPr="003B702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реализации задач  образовательных, оздоровительных и коррекционн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3C0A72" w:rsidRPr="003B702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реализации задач  образовательных, оздоровительных и коррекционн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развивающих программ школьного образования</w:t>
            </w:r>
          </w:p>
        </w:tc>
      </w:tr>
      <w:tr w:rsidR="003C0A72" w:rsidRPr="003B702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C0A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C0A72" w:rsidRPr="003B7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двигательные и функциональные возможности 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3C0A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C0A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C0A72" w:rsidRPr="003B702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развития физических качеств, в том числе метод круговой тренировки, для укрепления здоровья и подготовки к будущей профессиональной деятельности.</w:t>
            </w:r>
          </w:p>
        </w:tc>
      </w:tr>
      <w:tr w:rsidR="003C0A7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C0A72" w:rsidRPr="003B702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направленности физических упражнений.</w:t>
            </w:r>
          </w:p>
        </w:tc>
      </w:tr>
      <w:tr w:rsidR="003C0A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277"/>
        </w:trPr>
        <w:tc>
          <w:tcPr>
            <w:tcW w:w="766" w:type="dxa"/>
          </w:tcPr>
          <w:p w:rsidR="003C0A72" w:rsidRDefault="003C0A72"/>
        </w:tc>
        <w:tc>
          <w:tcPr>
            <w:tcW w:w="228" w:type="dxa"/>
          </w:tcPr>
          <w:p w:rsidR="003C0A72" w:rsidRDefault="003C0A72"/>
        </w:tc>
        <w:tc>
          <w:tcPr>
            <w:tcW w:w="285" w:type="dxa"/>
          </w:tcPr>
          <w:p w:rsidR="003C0A72" w:rsidRDefault="003C0A72"/>
        </w:tc>
        <w:tc>
          <w:tcPr>
            <w:tcW w:w="3403" w:type="dxa"/>
          </w:tcPr>
          <w:p w:rsidR="003C0A72" w:rsidRDefault="003C0A72"/>
        </w:tc>
        <w:tc>
          <w:tcPr>
            <w:tcW w:w="851" w:type="dxa"/>
          </w:tcPr>
          <w:p w:rsidR="003C0A72" w:rsidRDefault="003C0A72"/>
        </w:tc>
        <w:tc>
          <w:tcPr>
            <w:tcW w:w="710" w:type="dxa"/>
          </w:tcPr>
          <w:p w:rsidR="003C0A72" w:rsidRDefault="003C0A72"/>
        </w:tc>
        <w:tc>
          <w:tcPr>
            <w:tcW w:w="1135" w:type="dxa"/>
          </w:tcPr>
          <w:p w:rsidR="003C0A72" w:rsidRDefault="003C0A72"/>
        </w:tc>
        <w:tc>
          <w:tcPr>
            <w:tcW w:w="1277" w:type="dxa"/>
          </w:tcPr>
          <w:p w:rsidR="003C0A72" w:rsidRDefault="003C0A72"/>
        </w:tc>
        <w:tc>
          <w:tcPr>
            <w:tcW w:w="710" w:type="dxa"/>
          </w:tcPr>
          <w:p w:rsidR="003C0A72" w:rsidRDefault="003C0A72"/>
        </w:tc>
        <w:tc>
          <w:tcPr>
            <w:tcW w:w="426" w:type="dxa"/>
          </w:tcPr>
          <w:p w:rsidR="003C0A72" w:rsidRDefault="003C0A72"/>
        </w:tc>
        <w:tc>
          <w:tcPr>
            <w:tcW w:w="993" w:type="dxa"/>
          </w:tcPr>
          <w:p w:rsidR="003C0A72" w:rsidRDefault="003C0A72"/>
        </w:tc>
      </w:tr>
      <w:tr w:rsidR="003C0A72" w:rsidRPr="003B702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3C0A7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C0A72" w:rsidRPr="003B702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кульура:общая</w:t>
            </w:r>
            <w:proofErr w:type="spellEnd"/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физическая подготовка(ОФП)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3C0A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3C0A7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3C0A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3C0A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3C0A7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3C0A72"/>
        </w:tc>
      </w:tr>
      <w:tr w:rsidR="003C0A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ОФП-одно</w:t>
            </w:r>
            <w:proofErr w:type="spell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изсредств</w:t>
            </w:r>
            <w:proofErr w:type="spell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ведения ЗОЖ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Л3.2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силовых качеств /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Л3.1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силы. Разработка индивидуальной программы развития силы. /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E2CDE" w:rsidP="003E2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организации и средства ОФП. /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E2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скоростно-силовых качеств. /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E2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развития 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скоростно-силовых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Разработка индивидуальной программы развития быстроты. /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E2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Л2.8 Л3.4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 ОФП в системе физического воспитания студентов. /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  <w:r w:rsid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 w:rsidR="003E2CD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 Л3.4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</w:t>
            </w:r>
            <w:proofErr w:type="spell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тренировка на развитие гибкости. /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Л3.1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гибкости. Разработка индивидуальной программы развития гибкости. /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E2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1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</w:tbl>
    <w:p w:rsidR="003C0A72" w:rsidRDefault="0081407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4"/>
        <w:gridCol w:w="3467"/>
        <w:gridCol w:w="920"/>
        <w:gridCol w:w="675"/>
        <w:gridCol w:w="1081"/>
        <w:gridCol w:w="1202"/>
        <w:gridCol w:w="665"/>
        <w:gridCol w:w="383"/>
        <w:gridCol w:w="937"/>
      </w:tblGrid>
      <w:tr w:rsidR="003C0A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3C0A72" w:rsidRDefault="003C0A72"/>
        </w:tc>
        <w:tc>
          <w:tcPr>
            <w:tcW w:w="710" w:type="dxa"/>
          </w:tcPr>
          <w:p w:rsidR="003C0A72" w:rsidRDefault="003C0A72"/>
        </w:tc>
        <w:tc>
          <w:tcPr>
            <w:tcW w:w="1135" w:type="dxa"/>
          </w:tcPr>
          <w:p w:rsidR="003C0A72" w:rsidRDefault="003C0A72"/>
        </w:tc>
        <w:tc>
          <w:tcPr>
            <w:tcW w:w="1277" w:type="dxa"/>
          </w:tcPr>
          <w:p w:rsidR="003C0A72" w:rsidRDefault="003C0A72"/>
        </w:tc>
        <w:tc>
          <w:tcPr>
            <w:tcW w:w="710" w:type="dxa"/>
          </w:tcPr>
          <w:p w:rsidR="003C0A72" w:rsidRDefault="003C0A72"/>
        </w:tc>
        <w:tc>
          <w:tcPr>
            <w:tcW w:w="426" w:type="dxa"/>
          </w:tcPr>
          <w:p w:rsidR="003C0A72" w:rsidRDefault="003C0A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C0A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 качества человека. Метод круговой тренировки. /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на развитие выносливости. /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E2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выносливости. Разработка индивидуальной программы развития выносливости. /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E2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Л3.3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тренировка с использованием элементов аэробики. /</w:t>
            </w:r>
            <w:proofErr w:type="spellStart"/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E2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 Л3.2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координационных способностей. Разработка индивидуальной программы развития ловкости. /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E2C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</w:t>
            </w: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2</w:t>
            </w:r>
            <w:r w:rsid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Л3.4</w:t>
            </w:r>
          </w:p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</w:tr>
      <w:tr w:rsidR="003C0A72">
        <w:trPr>
          <w:trHeight w:hRule="exact" w:val="277"/>
        </w:trPr>
        <w:tc>
          <w:tcPr>
            <w:tcW w:w="993" w:type="dxa"/>
          </w:tcPr>
          <w:p w:rsidR="003C0A72" w:rsidRDefault="003C0A72"/>
        </w:tc>
        <w:tc>
          <w:tcPr>
            <w:tcW w:w="3687" w:type="dxa"/>
          </w:tcPr>
          <w:p w:rsidR="003C0A72" w:rsidRDefault="003C0A72"/>
        </w:tc>
        <w:tc>
          <w:tcPr>
            <w:tcW w:w="851" w:type="dxa"/>
          </w:tcPr>
          <w:p w:rsidR="003C0A72" w:rsidRDefault="003C0A72"/>
        </w:tc>
        <w:tc>
          <w:tcPr>
            <w:tcW w:w="710" w:type="dxa"/>
          </w:tcPr>
          <w:p w:rsidR="003C0A72" w:rsidRDefault="003C0A72"/>
        </w:tc>
        <w:tc>
          <w:tcPr>
            <w:tcW w:w="1135" w:type="dxa"/>
          </w:tcPr>
          <w:p w:rsidR="003C0A72" w:rsidRDefault="003C0A72"/>
        </w:tc>
        <w:tc>
          <w:tcPr>
            <w:tcW w:w="1277" w:type="dxa"/>
          </w:tcPr>
          <w:p w:rsidR="003C0A72" w:rsidRDefault="003C0A72"/>
        </w:tc>
        <w:tc>
          <w:tcPr>
            <w:tcW w:w="710" w:type="dxa"/>
          </w:tcPr>
          <w:p w:rsidR="003C0A72" w:rsidRDefault="003C0A72"/>
        </w:tc>
        <w:tc>
          <w:tcPr>
            <w:tcW w:w="426" w:type="dxa"/>
          </w:tcPr>
          <w:p w:rsidR="003C0A72" w:rsidRDefault="003C0A72"/>
        </w:tc>
        <w:tc>
          <w:tcPr>
            <w:tcW w:w="993" w:type="dxa"/>
          </w:tcPr>
          <w:p w:rsidR="003C0A72" w:rsidRDefault="003C0A72"/>
        </w:tc>
      </w:tr>
      <w:tr w:rsidR="003C0A7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C0A7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C0A72" w:rsidRPr="003B702A">
        <w:trPr>
          <w:trHeight w:hRule="exact" w:val="1029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курс</w:t>
            </w:r>
          </w:p>
          <w:p w:rsidR="003C0A72" w:rsidRPr="0081407E" w:rsidRDefault="003C0A72">
            <w:pPr>
              <w:spacing w:after="0" w:line="240" w:lineRule="auto"/>
              <w:rPr>
                <w:sz w:val="19"/>
                <w:szCs w:val="19"/>
              </w:rPr>
            </w:pP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Как определить жизненный показатель (индекс)?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Что такое осанка?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Какова норма ЖЕЛ у юношей?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Какова норма ЖЕЛ у девушек?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Что входит в антропометрические измерения?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От каких показателей зависит объем и количество самостоятельных        занятий в неделю?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Как определить </w:t>
            </w: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росто-весовой</w:t>
            </w:r>
            <w:proofErr w:type="spell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показатель?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Роль дневника самоконтроля 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Как оценить эффективность самостоятельных занятий?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одну из форм самостоятельных домашних занятий физкультурой?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Значение самоконтроля при самостоятельных занятиях физической культурой?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 какое время суток наблюдае6тся наибольшая длина тела?</w:t>
            </w:r>
          </w:p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Каков средний показатель силы правой кисти у мужчин?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(кистевая динамометрия)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 средний показатель силы правой кисти у женщин?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Какова средняя становая сила у мужчин?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Какова средняя становая сила у женщин?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Каков средний показатель частоты дыхания?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Какой должен быть пульс у 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 называется резко выраженный изгиб позвоночника назад?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Что включает в себя физическая проба Штанге?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Что включает в себя физическая проба </w:t>
            </w: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Что включает в себя одномоментная функциональная проба?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Что включает в себя ортостатическая проба?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Какой тест применяется для определения выносливости?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Что такое физическая подготовленность?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 называется выраженный изгиб позвоночника вперед?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Принцип построения комплекса утренней гимнастики?</w:t>
            </w:r>
          </w:p>
          <w:p w:rsidR="003C0A72" w:rsidRPr="0081407E" w:rsidRDefault="003C0A72">
            <w:pPr>
              <w:spacing w:after="0" w:line="240" w:lineRule="auto"/>
              <w:rPr>
                <w:sz w:val="19"/>
                <w:szCs w:val="19"/>
              </w:rPr>
            </w:pP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курс</w:t>
            </w:r>
          </w:p>
          <w:p w:rsidR="003C0A72" w:rsidRPr="0081407E" w:rsidRDefault="003C0A72">
            <w:pPr>
              <w:spacing w:after="0" w:line="240" w:lineRule="auto"/>
              <w:rPr>
                <w:sz w:val="19"/>
                <w:szCs w:val="19"/>
              </w:rPr>
            </w:pP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Что такое спортивная тренировка?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 какой пробе, тесту или индексу оценивается физическая работоспособность человека?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Какие понятия выражают эффект от тренировки?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Назвать субъективные методы самоконтроля.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Летунова</w:t>
            </w:r>
            <w:proofErr w:type="spell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Назвать главное средство физической подготовки.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Из скольких частей состоит учебное занятие по физической культуре в ВУЗе?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Назовите правила и принципы занятий физическими упражнениями.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Сколько частей включает учебное занятие по физкультуре в общеобразовательной школе?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Назовите объективные методы самоконтроля.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 какие части условно делится физическая подготовка?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Назвать первую заповедь школы.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Назовите методы для развития физического качества – выносливости.</w:t>
            </w:r>
          </w:p>
        </w:tc>
      </w:tr>
    </w:tbl>
    <w:p w:rsidR="003C0A72" w:rsidRPr="0081407E" w:rsidRDefault="0081407E">
      <w:pPr>
        <w:rPr>
          <w:sz w:val="0"/>
          <w:szCs w:val="0"/>
        </w:rPr>
      </w:pPr>
      <w:r w:rsidRPr="0081407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36"/>
        <w:gridCol w:w="1785"/>
        <w:gridCol w:w="1395"/>
        <w:gridCol w:w="2249"/>
        <w:gridCol w:w="2429"/>
        <w:gridCol w:w="1780"/>
      </w:tblGrid>
      <w:tr w:rsidR="003C0A72" w:rsidTr="003E2CDE">
        <w:trPr>
          <w:trHeight w:hRule="exact" w:val="416"/>
        </w:trPr>
        <w:tc>
          <w:tcPr>
            <w:tcW w:w="452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183" w:type="dxa"/>
          </w:tcPr>
          <w:p w:rsidR="003C0A72" w:rsidRDefault="003C0A72"/>
        </w:tc>
        <w:tc>
          <w:tcPr>
            <w:tcW w:w="1598" w:type="dxa"/>
          </w:tcPr>
          <w:p w:rsidR="003C0A72" w:rsidRDefault="003C0A72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C0A72" w:rsidRPr="003B702A" w:rsidTr="003E2CDE">
        <w:trPr>
          <w:trHeight w:hRule="exact" w:val="1058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Сколько времени необходимо для разминки в подготовительной части занятия?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Какова допустимая частота сердечных сокращений в 3-ем режиме тренировки?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Дайте характеристику общей выносливости человека.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Назовите части учебно-тренировочного занятия.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Сколько физических 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каких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Сколько и каких (назвать) существует видов силы человека?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Назовите методы воспитания (развития) собственно-силовых способностей человека.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Перечислите отрицательные явления в процессе занятий физкультурой.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На что направлена специальная физическая подготовка?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Какое физическое качество необходимо развивать для подтягиваний?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Назовите методы развития гибкости человека.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сердечно-сосудистой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человека?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Какова допустимая частота сердечных сокращений при воспитании выносливости?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Что обозначает понятие спортивная форма физкультурника и спортсмена?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Какие Вы знаете методы обучения движениям?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Каков двигательный режим школьника?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:rsidR="003C0A72" w:rsidRPr="0081407E" w:rsidRDefault="003C0A72">
            <w:pPr>
              <w:spacing w:after="0" w:line="240" w:lineRule="auto"/>
              <w:rPr>
                <w:sz w:val="19"/>
                <w:szCs w:val="19"/>
              </w:rPr>
            </w:pP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курс</w:t>
            </w:r>
          </w:p>
          <w:p w:rsidR="003C0A72" w:rsidRPr="0081407E" w:rsidRDefault="003C0A72">
            <w:pPr>
              <w:spacing w:after="0" w:line="240" w:lineRule="auto"/>
              <w:rPr>
                <w:sz w:val="19"/>
                <w:szCs w:val="19"/>
              </w:rPr>
            </w:pP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Провести разминку с группой.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Уметь определить пульс и частоту дыхания.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 Нарисовать таблицу проведения соревнований по спортивным играм по системе с выбыванием.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 Составить комплекс упражнений </w:t>
            </w: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физкультпаузы</w:t>
            </w:r>
            <w:proofErr w:type="spell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работников умственного труда и провести ее с группой.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 Составить и написать режим дня школьника (12-14 лет).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 Определить у студентов функциональную пробу на дозированную нагрузку и определить </w:t>
            </w:r>
            <w:proofErr w:type="spellStart"/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весо-ростовой</w:t>
            </w:r>
            <w:proofErr w:type="spellEnd"/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индекс (</w:t>
            </w: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Кетле</w:t>
            </w:r>
            <w:proofErr w:type="spell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 Поставить с группой палатку и собрать.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 Определить азимут (по заданию преподавателя).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Оказать первую помощь при переломе ноги в походе.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Составить и написать положение о соревнованиях.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Провести с группой подвижные игры, любые (2 игры) малой и большой подвижности.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Самоконтроль. Уметь провести ортостатическую пробу. Дать анализ пробы.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Заполнить протокол соревнований (бег, прыжки, метания), определить победителей.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 Провести утреннюю гимнастику со своей учебной группой.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Оказать первую помощь при тепловом ударе в </w:t>
            </w: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турист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оходе</w:t>
            </w:r>
            <w:proofErr w:type="spell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Какие функции судьи стартера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(Уметь дать старт на 100 м и на 3 км).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Составить комплекс упражнений (6-8) для развития силы рук и плечевого пояса.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Составить комплекс упражнений для формирования правильной осанки (5 упр.).</w:t>
            </w:r>
          </w:p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Провести с группой низкий и высокий старт</w:t>
            </w:r>
          </w:p>
        </w:tc>
      </w:tr>
      <w:tr w:rsidR="003C0A72" w:rsidTr="003E2C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C0A72" w:rsidRPr="003B702A" w:rsidTr="003E2C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3C0A72" w:rsidTr="003E2C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C0A72" w:rsidRPr="003B702A" w:rsidTr="003E2C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разработки, реферат, учебное событие,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нормативы.</w:t>
            </w:r>
          </w:p>
        </w:tc>
      </w:tr>
      <w:tr w:rsidR="003C0A72" w:rsidRPr="003B702A" w:rsidTr="003E2CDE">
        <w:trPr>
          <w:trHeight w:hRule="exact" w:val="277"/>
        </w:trPr>
        <w:tc>
          <w:tcPr>
            <w:tcW w:w="707" w:type="dxa"/>
          </w:tcPr>
          <w:p w:rsidR="003C0A72" w:rsidRPr="0081407E" w:rsidRDefault="003C0A72"/>
        </w:tc>
        <w:tc>
          <w:tcPr>
            <w:tcW w:w="1931" w:type="dxa"/>
          </w:tcPr>
          <w:p w:rsidR="003C0A72" w:rsidRPr="0081407E" w:rsidRDefault="003C0A72"/>
        </w:tc>
        <w:tc>
          <w:tcPr>
            <w:tcW w:w="1883" w:type="dxa"/>
          </w:tcPr>
          <w:p w:rsidR="003C0A72" w:rsidRPr="0081407E" w:rsidRDefault="003C0A72"/>
        </w:tc>
        <w:tc>
          <w:tcPr>
            <w:tcW w:w="3183" w:type="dxa"/>
          </w:tcPr>
          <w:p w:rsidR="003C0A72" w:rsidRPr="0081407E" w:rsidRDefault="003C0A72"/>
        </w:tc>
        <w:tc>
          <w:tcPr>
            <w:tcW w:w="1598" w:type="dxa"/>
          </w:tcPr>
          <w:p w:rsidR="003C0A72" w:rsidRPr="0081407E" w:rsidRDefault="003C0A72"/>
        </w:tc>
        <w:tc>
          <w:tcPr>
            <w:tcW w:w="972" w:type="dxa"/>
          </w:tcPr>
          <w:p w:rsidR="003C0A72" w:rsidRPr="0081407E" w:rsidRDefault="003C0A72"/>
        </w:tc>
      </w:tr>
      <w:tr w:rsidR="003C0A72" w:rsidRPr="003B702A" w:rsidTr="003E2C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3C0A72" w:rsidTr="003E2C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C0A72" w:rsidTr="003E2C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C0A72" w:rsidTr="003E2CDE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  <w:tc>
          <w:tcPr>
            <w:tcW w:w="1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0A72" w:rsidRPr="003E2CDE" w:rsidTr="003E2CDE">
        <w:trPr>
          <w:trHeight w:hRule="exact" w:val="970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Л.В. Захарова, Н.В.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Люлина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М.Д. Кудрявцев и др.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 w:rsidP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Физическая культура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учебник. </w:t>
            </w:r>
          </w:p>
        </w:tc>
        <w:tc>
          <w:tcPr>
            <w:tcW w:w="2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Красноярск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СФУ, 2017. - 612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.: с. 608 - 609 - ISBN 978-5-7638-3640-0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http://biblioclub.ru/index.php?page=book&amp;id=497151</w:t>
              </w:r>
            </w:hyperlink>
          </w:p>
        </w:tc>
      </w:tr>
      <w:tr w:rsidR="003C0A72" w:rsidRPr="003E2CDE" w:rsidTr="003E2CDE">
        <w:trPr>
          <w:trHeight w:hRule="exact" w:val="1140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Мельникова, Н.Ю.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 w:rsidP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История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Спорт, 2017. - 432 с. - ISBN 978-5-906839-97-8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http://biblioclub.ru/index.php?page=book&amp;id=475389</w:t>
              </w:r>
            </w:hyperlink>
          </w:p>
        </w:tc>
      </w:tr>
    </w:tbl>
    <w:p w:rsidR="003C0A72" w:rsidRPr="003E2CDE" w:rsidRDefault="003C0A72">
      <w:pPr>
        <w:rPr>
          <w:rFonts w:ascii="Times New Roman" w:hAnsi="Times New Roman" w:cs="Times New Roman"/>
          <w:sz w:val="19"/>
          <w:szCs w:val="19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52"/>
        <w:gridCol w:w="1705"/>
        <w:gridCol w:w="1604"/>
        <w:gridCol w:w="2104"/>
        <w:gridCol w:w="2390"/>
        <w:gridCol w:w="1819"/>
      </w:tblGrid>
      <w:tr w:rsidR="003C0A72" w:rsidRPr="003E2CDE" w:rsidTr="003E2CDE">
        <w:trPr>
          <w:trHeight w:hRule="exact" w:val="416"/>
        </w:trPr>
        <w:tc>
          <w:tcPr>
            <w:tcW w:w="450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УП: 44.03.02 НОЗ-15,16.plx</w:t>
            </w:r>
          </w:p>
        </w:tc>
        <w:tc>
          <w:tcPr>
            <w:tcW w:w="3250" w:type="dxa"/>
          </w:tcPr>
          <w:p w:rsidR="003C0A72" w:rsidRPr="003E2CDE" w:rsidRDefault="003C0A72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61" w:type="dxa"/>
          </w:tcPr>
          <w:p w:rsidR="003C0A72" w:rsidRPr="003E2CDE" w:rsidRDefault="003C0A72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56" w:type="dxa"/>
            <w:shd w:val="clear" w:color="C0C0C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стр. 8</w:t>
            </w:r>
          </w:p>
        </w:tc>
      </w:tr>
      <w:tr w:rsidR="003C0A72" w:rsidRPr="003E2CDE" w:rsidTr="003E2CDE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C0A72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0A72" w:rsidRPr="003E2CDE" w:rsidTr="003E2C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C0A72" w:rsidRPr="003E2CDE" w:rsidTr="003E2CDE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C0A72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0A72" w:rsidRPr="003E2CDE" w:rsidTr="003E2CDE">
        <w:trPr>
          <w:trHeight w:hRule="exact" w:val="1155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Иванова, С.Ю.</w:t>
            </w:r>
          </w:p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 w:rsidP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Физическая культура: лыжная подготовка студентов вуза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2011. - 150 с. - ISBN 978-5-8353-1174-3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http://biblioclub.ru/index.php?page=book&amp;id=232501</w:t>
              </w:r>
            </w:hyperlink>
          </w:p>
        </w:tc>
      </w:tr>
      <w:tr w:rsidR="003C0A72" w:rsidRPr="003E2CDE" w:rsidTr="003E2CDE">
        <w:trPr>
          <w:trHeight w:hRule="exact" w:val="1131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 w:rsidP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Е.Е.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Ачкасов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И.В. Быков, А.Н. 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Гансбургский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 др. </w:t>
            </w:r>
          </w:p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 w:rsidP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Гигиена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СпецЛит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- 256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ISBN 978-5-299-00545-5 ; То же [Электронный ресурс]. - URL: </w:t>
            </w:r>
            <w:hyperlink r:id="rId10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http://biblioclub.ru/index.php?page=book&amp;id=253833</w:t>
              </w:r>
            </w:hyperlink>
          </w:p>
        </w:tc>
      </w:tr>
      <w:tr w:rsidR="003C0A72" w:rsidRPr="003E2CDE" w:rsidTr="003E2CDE">
        <w:trPr>
          <w:trHeight w:hRule="exact" w:val="1005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8140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3E2C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Костихина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Н.М.</w:t>
            </w:r>
          </w:p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 w:rsidP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Педагогика физической культуры и спорта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 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3E2CDE" w:rsidRDefault="003E2CD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Омск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, 2013. - 296 с.</w:t>
            </w:r>
            <w:proofErr w:type="gram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E2CDE">
              <w:rPr>
                <w:rFonts w:ascii="Times New Roman" w:hAnsi="Times New Roman" w:cs="Times New Roman"/>
                <w:sz w:val="19"/>
                <w:szCs w:val="19"/>
              </w:rPr>
              <w:t xml:space="preserve">. в кн. ; То же [Электронный ресурс]. - URL: </w:t>
            </w:r>
            <w:hyperlink r:id="rId11" w:history="1">
              <w:r w:rsidRPr="003E2CD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http://biblioclub.ru/index.php?page=book&amp;id=274610</w:t>
              </w:r>
            </w:hyperlink>
          </w:p>
        </w:tc>
      </w:tr>
      <w:tr w:rsidR="003C0A72" w:rsidTr="003E2C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C0A72" w:rsidTr="003E2CDE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C0A72" w:rsidTr="003E2CDE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3C0A72" w:rsidTr="003E2CDE">
        <w:trPr>
          <w:trHeight w:hRule="exact" w:val="69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3C0A72" w:rsidTr="003E2CDE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Аэробика в профессионально-педагогической подготовке студентов: </w:t>
            </w: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3C0A72" w:rsidTr="003E2CDE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3C0A72"/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Профессионально-педагогическая подготовка студентов на примере туризма: </w:t>
            </w: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3C0A72" w:rsidRPr="003B702A" w:rsidTr="003E2C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3C0A72" w:rsidTr="003E2CDE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3C0A72" w:rsidTr="003E2CDE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3C0A72" w:rsidTr="003E2CDE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3C0A72" w:rsidTr="003E2CDE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3C0A72" w:rsidTr="003E2CDE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3C0A72" w:rsidTr="003E2CDE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3C0A72" w:rsidTr="003E2C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C0A72" w:rsidTr="003E2CDE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компьютерная тестовая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C0A72" w:rsidTr="003E2CDE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табличный редактор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MSExcel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3C0A72" w:rsidRDefault="003C0A72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1"/>
        <w:gridCol w:w="4766"/>
        <w:gridCol w:w="987"/>
      </w:tblGrid>
      <w:tr w:rsidR="003C0A7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3C0A72" w:rsidRDefault="003C0A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3C0A7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C0A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3C0A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3C0A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3C0A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3C0A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3C0A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3C0A7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3C0A72">
        <w:trPr>
          <w:trHeight w:hRule="exact" w:val="277"/>
        </w:trPr>
        <w:tc>
          <w:tcPr>
            <w:tcW w:w="766" w:type="dxa"/>
          </w:tcPr>
          <w:p w:rsidR="003C0A72" w:rsidRDefault="003C0A72"/>
        </w:tc>
        <w:tc>
          <w:tcPr>
            <w:tcW w:w="3913" w:type="dxa"/>
          </w:tcPr>
          <w:p w:rsidR="003C0A72" w:rsidRDefault="003C0A72"/>
        </w:tc>
        <w:tc>
          <w:tcPr>
            <w:tcW w:w="5104" w:type="dxa"/>
          </w:tcPr>
          <w:p w:rsidR="003C0A72" w:rsidRDefault="003C0A72"/>
        </w:tc>
        <w:tc>
          <w:tcPr>
            <w:tcW w:w="993" w:type="dxa"/>
          </w:tcPr>
          <w:p w:rsidR="003C0A72" w:rsidRDefault="003C0A72"/>
        </w:tc>
      </w:tr>
      <w:tr w:rsidR="003C0A72" w:rsidRPr="003B702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3C0A72" w:rsidRPr="003B702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3C0A72" w:rsidRPr="003B702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Default="0081407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3C0A72" w:rsidRPr="003B702A">
        <w:trPr>
          <w:trHeight w:hRule="exact" w:val="277"/>
        </w:trPr>
        <w:tc>
          <w:tcPr>
            <w:tcW w:w="766" w:type="dxa"/>
          </w:tcPr>
          <w:p w:rsidR="003C0A72" w:rsidRPr="0081407E" w:rsidRDefault="003C0A72"/>
        </w:tc>
        <w:tc>
          <w:tcPr>
            <w:tcW w:w="3913" w:type="dxa"/>
          </w:tcPr>
          <w:p w:rsidR="003C0A72" w:rsidRPr="0081407E" w:rsidRDefault="003C0A72"/>
        </w:tc>
        <w:tc>
          <w:tcPr>
            <w:tcW w:w="5104" w:type="dxa"/>
          </w:tcPr>
          <w:p w:rsidR="003C0A72" w:rsidRPr="0081407E" w:rsidRDefault="003C0A72"/>
        </w:tc>
        <w:tc>
          <w:tcPr>
            <w:tcW w:w="993" w:type="dxa"/>
          </w:tcPr>
          <w:p w:rsidR="003C0A72" w:rsidRPr="0081407E" w:rsidRDefault="003C0A72"/>
        </w:tc>
      </w:tr>
      <w:tr w:rsidR="003C0A72" w:rsidRPr="003B702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8140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3C0A72" w:rsidRPr="003B702A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0A72" w:rsidRPr="0081407E" w:rsidRDefault="0081407E">
            <w:pPr>
              <w:spacing w:after="0" w:line="240" w:lineRule="auto"/>
              <w:rPr>
                <w:sz w:val="19"/>
                <w:szCs w:val="19"/>
              </w:rPr>
            </w:pP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 xml:space="preserve">На странице сайта </w:t>
            </w:r>
            <w:proofErr w:type="spellStart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140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3C0A72" w:rsidRPr="0081407E" w:rsidRDefault="003C0A72"/>
    <w:sectPr w:rsidR="003C0A72" w:rsidRPr="0081407E" w:rsidSect="003C0A7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3695A"/>
    <w:rsid w:val="003B702A"/>
    <w:rsid w:val="003C0A72"/>
    <w:rsid w:val="003E2CDE"/>
    <w:rsid w:val="0081407E"/>
    <w:rsid w:val="00D31453"/>
    <w:rsid w:val="00DE65CF"/>
    <w:rsid w:val="00E209E2"/>
    <w:rsid w:val="00F819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19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70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702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3E2CD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70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702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5389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97151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74610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53833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32501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9</Pages>
  <Words>2471</Words>
  <Characters>14085</Characters>
  <Application>Microsoft Office Word</Application>
  <DocSecurity>0</DocSecurity>
  <Lines>117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НОЗ-15,16_plx_Общая физическая подготовка (Круговая тренировка)</vt:lpstr>
      <vt:lpstr>Лист1</vt:lpstr>
    </vt:vector>
  </TitlesOfParts>
  <Company>Home</Company>
  <LinksUpToDate>false</LinksUpToDate>
  <CharactersWithSpaces>16523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НОЗ-15,16_plx_Общая физическая подготовка (Круговая тренировка)</dc:title>
  <dc:creator>FastReport.NET</dc:creator>
  <cp:lastModifiedBy>JONS</cp:lastModifiedBy>
  <cp:revision>3</cp:revision>
  <dcterms:created xsi:type="dcterms:W3CDTF">2019-03-20T10:03:00Z</dcterms:created>
  <dcterms:modified xsi:type="dcterms:W3CDTF">2019-03-24T15:56:00Z</dcterms:modified>
</cp:coreProperties>
</file>